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391"/>
        <w:gridCol w:w="2346"/>
        <w:gridCol w:w="1633"/>
      </w:tblGrid>
      <w:tr w:rsidR="00A16683" w:rsidRPr="00A16683" w:rsidTr="00A16683">
        <w:trPr>
          <w:gridAfter w:val="1"/>
          <w:wAfter w:w="1183" w:type="dxa"/>
        </w:trPr>
        <w:tc>
          <w:tcPr>
            <w:tcW w:w="62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/>
              </w:rPr>
              <w:br/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</w:t>
            </w:r>
            <w:bookmarkStart w:id="0" w:name="_GoBack"/>
            <w:bookmarkEnd w:id="0"/>
            <w:r w:rsidRPr="00A1668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/>
              </w:rPr>
              <w:t>Əlavə 3</w:t>
            </w:r>
          </w:p>
        </w:tc>
      </w:tr>
      <w:tr w:rsidR="00A16683" w:rsidRPr="00A16683" w:rsidTr="00A16683">
        <w:tc>
          <w:tcPr>
            <w:tcW w:w="3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2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</w:tr>
      <w:tr w:rsidR="00A16683" w:rsidRPr="00A16683" w:rsidTr="00A16683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24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/>
              </w:rPr>
              <w:t>Azərbaycan Respublikasının Prezidentinə</w:t>
            </w:r>
          </w:p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/>
              </w:rPr>
              <w:t>ƏRİZƏ-ANKET</w:t>
            </w:r>
          </w:p>
        </w:tc>
      </w:tr>
      <w:tr w:rsidR="00A16683" w:rsidRPr="00A16683" w:rsidTr="00A16683">
        <w:tc>
          <w:tcPr>
            <w:tcW w:w="3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şəkil üçün</w:t>
            </w:r>
          </w:p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yer</w:t>
            </w:r>
          </w:p>
        </w:tc>
      </w:tr>
      <w:tr w:rsidR="00A16683" w:rsidRPr="00A16683" w:rsidTr="00A16683">
        <w:tc>
          <w:tcPr>
            <w:tcW w:w="3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2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</w:tc>
      </w:tr>
      <w:tr w:rsidR="00A16683" w:rsidRPr="00A16683" w:rsidTr="00A16683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val="az-Latn-AZ"/>
              </w:rPr>
              <w:t>Xahiş edirəm, məni Azərbaycan Respublikasının vətəndaşlığına bərpa edəsiniz.</w:t>
            </w:r>
          </w:p>
        </w:tc>
      </w:tr>
      <w:tr w:rsidR="00A16683" w:rsidRPr="00A16683" w:rsidTr="00A16683">
        <w:trPr>
          <w:trHeight w:val="2336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  <w:tbl>
            <w:tblPr>
              <w:tblW w:w="947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2489"/>
              <w:gridCol w:w="3637"/>
              <w:gridCol w:w="1820"/>
            </w:tblGrid>
            <w:tr w:rsidR="00A16683" w:rsidRPr="00A16683">
              <w:trPr>
                <w:trHeight w:val="326"/>
                <w:jc w:val="center"/>
              </w:trPr>
              <w:tc>
                <w:tcPr>
                  <w:tcW w:w="40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SUALLAR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CAVABLAR</w:t>
                  </w:r>
                </w:p>
              </w:tc>
            </w:tr>
            <w:tr w:rsidR="00A16683" w:rsidRPr="00A16683">
              <w:trPr>
                <w:trHeight w:val="977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1. Soyadınız, adınız və atanızın adı (əgər soyadınızı, adınızı və ya atanızın adını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dəyişmisinizsə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, dəyişikliyin səbəbi göstərilməklə, əvvəllər daşıdığınız bütün adları, soyadları və ata adlarını sadalayın)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13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2.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Doğulduğunuz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gün, ay, il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3.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Doğulduğunuz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yer (ölkə, şəhər (rayon), kənd)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4. Milliyyətiniz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5. Ailə vəziyyətiniz (nikahda, dul, subay)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6. Vətəndaşlığınız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651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7. Azərbaycan Respublikası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vətəndaşlığınıza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xitam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verilməsinin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səbəbləri və tarixi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13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8. Azərbaycan Respublikasına nə vaxt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gəlmisiniz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9. Azərbaycan Respublikasına gəlişinizin səbəbləri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302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10. Başqa ölkənin (ölkələrin) vətəndaşı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olmusunuzmu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(ətraflı göstərin: harada, nə vaxt və hansı ölkənin vətəndaşı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olmusunuz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, həmin ölkənin vətəndaşlığını hansı yolla əldə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etmisiniz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və hansı səbəbdən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itirmisiniz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964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11. Azərbaycan Respublikasında mühakimə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olunmusunuzmu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və ya istintaqa cəlb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edilmisinizmi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(nə vaxt, harada, hansı orqan tərəfindən və nəyə görə)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651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12. Təhsiliniz və təhsil üzrə ixtisasınız (harada, nə vaxt və hansı təhsil müəssisəsini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bitirmisiniz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290"/>
                <w:jc w:val="center"/>
              </w:trPr>
              <w:tc>
                <w:tcPr>
                  <w:tcW w:w="4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  <w:lang w:val="az-Latn-AZ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13. Əmək fəaliyyəti barədə məlumat (ali və ya orta ixtisas təhsili müəssisələrində təhsil, habelə hərbi xidmət daxil olmaqla). Bu hissə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doldurularkən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idarə, müəssisə və təşkilatların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işlədiyiniz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dövrdəki adı, ünvanı, hərbi xidmətdəki vəzifəniz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göstərilməlidir</w:t>
                  </w:r>
                  <w:proofErr w:type="spellEnd"/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  <w:lang w:val="az-Latn-AZ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21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Ay və il</w:t>
                  </w:r>
                </w:p>
              </w:tc>
              <w:tc>
                <w:tcPr>
                  <w:tcW w:w="18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İdarə, müəssisə və təşkilatın adı </w:t>
                  </w: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lastRenderedPageBreak/>
                    <w:t>göstərilməklə, vəzifəniz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lastRenderedPageBreak/>
                    <w:t xml:space="preserve">İdarə, </w:t>
                  </w: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lastRenderedPageBreak/>
                    <w:t>müəssisə və təşkilatın ünvanı</w:t>
                  </w:r>
                </w:p>
              </w:tc>
            </w:tr>
            <w:tr w:rsidR="00A16683" w:rsidRPr="00A16683">
              <w:trPr>
                <w:trHeight w:val="964"/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lastRenderedPageBreak/>
                    <w:t>daxilolma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çıxma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95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lastRenderedPageBreak/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95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13"/>
                <w:jc w:val="center"/>
              </w:trPr>
              <w:tc>
                <w:tcPr>
                  <w:tcW w:w="495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26"/>
                <w:jc w:val="center"/>
              </w:trPr>
              <w:tc>
                <w:tcPr>
                  <w:tcW w:w="495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jc w:val="center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A16683" w:rsidRPr="00A16683" w:rsidRDefault="00A16683" w:rsidP="00A16683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A1668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az-Latn-AZ"/>
              </w:rPr>
              <w:t> </w:t>
            </w:r>
          </w:p>
          <w:tbl>
            <w:tblPr>
              <w:tblW w:w="946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216"/>
              <w:gridCol w:w="1332"/>
              <w:gridCol w:w="1220"/>
              <w:gridCol w:w="1039"/>
              <w:gridCol w:w="476"/>
              <w:gridCol w:w="279"/>
              <w:gridCol w:w="1271"/>
              <w:gridCol w:w="216"/>
              <w:gridCol w:w="788"/>
              <w:gridCol w:w="1180"/>
            </w:tblGrid>
            <w:tr w:rsidR="00A16683" w:rsidRPr="00A16683">
              <w:trPr>
                <w:trHeight w:val="545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14. Yaxın qohumlarınız (ər/arvad, valideynlər, uşaqlar, qardaş və bacılar):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Qohumluq dərəcəsi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Soyadı, adı və atasının adı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Milliyyəti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Vətəndaşlığı</w:t>
                  </w:r>
                </w:p>
              </w:tc>
              <w:tc>
                <w:tcPr>
                  <w:tcW w:w="80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İş yeri və vəzifəsi</w:t>
                  </w:r>
                </w:p>
              </w:tc>
              <w:tc>
                <w:tcPr>
                  <w:tcW w:w="10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Yaşadığı ölkə və ünvanı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15. Yaşayış yerinizin dəqiq ünvanı və telefon nömrələriniz (ev, iş, mobil) ____________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16. Özünüz və ya yaxın qohumlarınız haqqında nəyi bildirmək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istəyirsiniz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____________________________________________________________________________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17. Ərizəyə əlavə edilən sənədləri sadalayın _____________________________________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____________________________________________________________________________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18. Mənimlə eyni zamanda aşağıda göstərilən yetkinlik yaşına çatmayan uşaqlarımı Azərbaycan Respublikası vətəndaşlığına bərpa etməyi xahiş edirəm:</w:t>
                  </w:r>
                </w:p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75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Oğul, qız</w:t>
                  </w:r>
                </w:p>
              </w:tc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Soyadı, adı və atasının adı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Doğum ili və ayı</w:t>
                  </w:r>
                </w:p>
              </w:tc>
              <w:tc>
                <w:tcPr>
                  <w:tcW w:w="5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Doğum yeri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Qeyd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43"/>
                <w:jc w:val="center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143" w:lineRule="atLeast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2891"/>
                <w:jc w:val="center"/>
              </w:trPr>
              <w:tc>
                <w:tcPr>
                  <w:tcW w:w="5000" w:type="pct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lastRenderedPageBreak/>
                    <w:t>19. Azərbaycan Respublikasının vətəndaşlığına bərpa olunmaqda məqsəd 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20. Azərbaycan Respublikasının Konstitusiyasına və qanunlarına riayət edəcəyimə dair öhdəlik götürürəm.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21. Bəyan edirəm ki, təqdim etdiyim məlumatlar tam və dəqiqdir.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Mən xəbərdar edilmişəm ki, Azərbaycan Respublikasının vətəndaşlığına bərpa edilmək üçün zəruri olan məlumatların qəsdən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saxtalaşdırılması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və ya saxta sənəd təqdim edilməsi Azərbaycan Respublikası vətəndaşlığının bərpa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edilməməsinə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(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itirilməsinə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) səbəb olacaqdır.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02"/>
                <w:jc w:val="center"/>
              </w:trPr>
              <w:tc>
                <w:tcPr>
                  <w:tcW w:w="3150" w:type="pct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“___”__________________</w:t>
                  </w:r>
                </w:p>
              </w:tc>
              <w:tc>
                <w:tcPr>
                  <w:tcW w:w="1800" w:type="pct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/>
                    </w:rPr>
                    <w:t>İmza</w:t>
                  </w: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____________</w:t>
                  </w:r>
                </w:p>
              </w:tc>
            </w:tr>
            <w:tr w:rsidR="00A16683" w:rsidRPr="00A16683">
              <w:trPr>
                <w:trHeight w:val="349"/>
                <w:jc w:val="center"/>
              </w:trPr>
              <w:tc>
                <w:tcPr>
                  <w:tcW w:w="3150" w:type="pct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               (gün, ay, il)</w:t>
                  </w:r>
                </w:p>
              </w:tc>
              <w:tc>
                <w:tcPr>
                  <w:tcW w:w="1800" w:type="pct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359"/>
                <w:jc w:val="center"/>
              </w:trPr>
              <w:tc>
                <w:tcPr>
                  <w:tcW w:w="5000" w:type="pct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4"/>
                      <w:szCs w:val="24"/>
                      <w:lang w:val="az-Latn-AZ"/>
                    </w:rPr>
                    <w:t>Xidməti qeydlər</w:t>
                  </w: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(sənədləri qəbul edən orqanda doldurulur):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jc w:val="both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Ərizə-anketi və orada göstərilmiş sənədləri qəbul etdi, ərizə-anketin </w:t>
                  </w:r>
                  <w:proofErr w:type="spellStart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doldurulmasının</w:t>
                  </w:r>
                  <w:proofErr w:type="spellEnd"/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 xml:space="preserve"> düzgünlüyünü yoxladı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A16683" w:rsidRPr="00A16683">
              <w:trPr>
                <w:trHeight w:val="1943"/>
                <w:jc w:val="center"/>
              </w:trPr>
              <w:tc>
                <w:tcPr>
                  <w:tcW w:w="5000" w:type="pct"/>
                  <w:gridSpan w:val="1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____________________________________________________________________________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jc w:val="center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(sənədləri qəbul edən əməkdaşın soyadı, adı və imzası)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“___” __________________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              (gün, ay, il)</w:t>
                  </w:r>
                </w:p>
                <w:p w:rsidR="00A16683" w:rsidRPr="00A16683" w:rsidRDefault="00A16683" w:rsidP="00A16683">
                  <w:pPr>
                    <w:spacing w:after="0" w:line="240" w:lineRule="auto"/>
                    <w:rPr>
                      <w:rFonts w:ascii="Arial AzCyr" w:eastAsia="Times New Roman" w:hAnsi="Arial AzCyr" w:cs="Times New Roman"/>
                      <w:color w:val="000000"/>
                      <w:sz w:val="20"/>
                      <w:szCs w:val="20"/>
                    </w:rPr>
                  </w:pPr>
                  <w:r w:rsidRPr="00A16683">
                    <w:rPr>
                      <w:rFonts w:ascii="Palatino Linotype" w:eastAsia="Times New Roman" w:hAnsi="Palatino Linotype" w:cs="Times New Roman"/>
                      <w:color w:val="000000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A16683" w:rsidRPr="00A16683" w:rsidRDefault="00A16683" w:rsidP="00A1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AFD" w:rsidRDefault="00492AFD"/>
    <w:sectPr w:rsidR="0049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zCy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3"/>
    <w:rsid w:val="00492AFD"/>
    <w:rsid w:val="00A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Mammadov Farkhad</dc:creator>
  <cp:lastModifiedBy>Mammadov Farkhad</cp:lastModifiedBy>
  <cp:revision>1</cp:revision>
  <dcterms:created xsi:type="dcterms:W3CDTF">2018-10-09T13:16:00Z</dcterms:created>
  <dcterms:modified xsi:type="dcterms:W3CDTF">2018-10-09T13:19:00Z</dcterms:modified>
</cp:coreProperties>
</file>